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60AE" w:rsidRDefault="00043A35">
      <w:r>
        <w:rPr>
          <w:noProof/>
        </w:rPr>
        <w:drawing>
          <wp:anchor distT="0" distB="0" distL="114300" distR="114300" simplePos="0" relativeHeight="251659264" behindDoc="1" locked="0" layoutInCell="1" allowOverlap="1">
            <wp:simplePos x="0" y="0"/>
            <wp:positionH relativeFrom="column">
              <wp:posOffset>3697941</wp:posOffset>
            </wp:positionH>
            <wp:positionV relativeFrom="paragraph">
              <wp:posOffset>188259</wp:posOffset>
            </wp:positionV>
            <wp:extent cx="2643234" cy="1216622"/>
            <wp:effectExtent l="0" t="0" r="5080" b="3175"/>
            <wp:wrapNone/>
            <wp:docPr id="1" name="Picture 1" descr="Image 2 – Labeling, Sea Salt Almond Alligators, back of pack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2 – Labeling, Sea Salt Almond Alligators, back of packag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55489" cy="1222263"/>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2F69AAEA">
            <wp:simplePos x="0" y="0"/>
            <wp:positionH relativeFrom="column">
              <wp:posOffset>577140</wp:posOffset>
            </wp:positionH>
            <wp:positionV relativeFrom="paragraph">
              <wp:posOffset>107166</wp:posOffset>
            </wp:positionV>
            <wp:extent cx="2723029" cy="1297599"/>
            <wp:effectExtent l="0" t="0" r="1270" b="0"/>
            <wp:wrapNone/>
            <wp:docPr id="2" name="Picture 2" descr="Image 1 – Labeling, Sea Salt Almond Alligators, front of pack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1 – Labeling, Sea Salt Almond Alligators, front of packag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23029" cy="1297599"/>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43A35" w:rsidRDefault="00043A35"/>
    <w:p w:rsidR="00043A35" w:rsidRDefault="00043A35"/>
    <w:p w:rsidR="00043A35" w:rsidRDefault="00043A35"/>
    <w:p w:rsidR="00043A35" w:rsidRDefault="00043A35"/>
    <w:p w:rsidR="00043A35" w:rsidRDefault="00043A35"/>
    <w:p w:rsidR="00043A35" w:rsidRPr="00043A35" w:rsidRDefault="00043A35" w:rsidP="00043A35">
      <w:pPr>
        <w:shd w:val="clear" w:color="auto" w:fill="FFFFFF"/>
        <w:spacing w:after="225" w:line="240" w:lineRule="auto"/>
        <w:jc w:val="center"/>
        <w:outlineLvl w:val="0"/>
        <w:rPr>
          <w:rFonts w:ascii="Helvetica" w:eastAsia="Times New Roman" w:hAnsi="Helvetica" w:cs="Helvetica"/>
          <w:b/>
          <w:bCs/>
          <w:color w:val="333333"/>
          <w:kern w:val="36"/>
          <w:sz w:val="36"/>
          <w:szCs w:val="48"/>
        </w:rPr>
      </w:pPr>
      <w:bookmarkStart w:id="0" w:name="_GoBack"/>
      <w:r w:rsidRPr="00043A35">
        <w:rPr>
          <w:rFonts w:ascii="Helvetica" w:eastAsia="Times New Roman" w:hAnsi="Helvetica" w:cs="Helvetica"/>
          <w:b/>
          <w:bCs/>
          <w:color w:val="333333"/>
          <w:kern w:val="36"/>
          <w:sz w:val="36"/>
          <w:szCs w:val="48"/>
        </w:rPr>
        <w:t xml:space="preserve">Abdallah Candies Issues Allergy Alert on Undeclared Almond in </w:t>
      </w:r>
      <w:proofErr w:type="spellStart"/>
      <w:r w:rsidRPr="00043A35">
        <w:rPr>
          <w:rFonts w:ascii="Helvetica" w:eastAsia="Times New Roman" w:hAnsi="Helvetica" w:cs="Helvetica"/>
          <w:b/>
          <w:bCs/>
          <w:color w:val="333333"/>
          <w:kern w:val="36"/>
          <w:sz w:val="36"/>
          <w:szCs w:val="48"/>
        </w:rPr>
        <w:t>Abdallahs</w:t>
      </w:r>
      <w:proofErr w:type="spellEnd"/>
      <w:r w:rsidRPr="00043A35">
        <w:rPr>
          <w:rFonts w:ascii="Helvetica" w:eastAsia="Times New Roman" w:hAnsi="Helvetica" w:cs="Helvetica"/>
          <w:b/>
          <w:bCs/>
          <w:color w:val="333333"/>
          <w:kern w:val="36"/>
          <w:sz w:val="36"/>
          <w:szCs w:val="48"/>
        </w:rPr>
        <w:t xml:space="preserve"> 8 oz. Sea Salt Almond Alligators</w:t>
      </w:r>
    </w:p>
    <w:bookmarkEnd w:id="0"/>
    <w:p w:rsidR="00043A35" w:rsidRPr="00043A35" w:rsidRDefault="00043A35" w:rsidP="00043A35">
      <w:pPr>
        <w:numPr>
          <w:ilvl w:val="0"/>
          <w:numId w:val="1"/>
        </w:numPr>
        <w:shd w:val="clear" w:color="auto" w:fill="FFFFFF"/>
        <w:spacing w:after="0" w:line="240" w:lineRule="auto"/>
        <w:ind w:left="0"/>
        <w:rPr>
          <w:rFonts w:ascii="Arial" w:eastAsia="Times New Roman" w:hAnsi="Arial" w:cs="Arial"/>
          <w:color w:val="B8312F"/>
          <w:sz w:val="23"/>
          <w:szCs w:val="23"/>
        </w:rPr>
      </w:pPr>
      <w:r w:rsidRPr="00043A35">
        <w:rPr>
          <w:rFonts w:ascii="Arial" w:eastAsia="Times New Roman" w:hAnsi="Arial" w:cs="Arial"/>
          <w:color w:val="B8312F"/>
          <w:sz w:val="23"/>
          <w:szCs w:val="23"/>
        </w:rPr>
        <w:t xml:space="preserve">This is for your </w:t>
      </w:r>
      <w:proofErr w:type="gramStart"/>
      <w:r w:rsidRPr="00043A35">
        <w:rPr>
          <w:rFonts w:ascii="Arial" w:eastAsia="Times New Roman" w:hAnsi="Arial" w:cs="Arial"/>
          <w:color w:val="B8312F"/>
          <w:sz w:val="23"/>
          <w:szCs w:val="23"/>
        </w:rPr>
        <w:t>information,</w:t>
      </w:r>
      <w:proofErr w:type="gramEnd"/>
      <w:r w:rsidRPr="00043A35">
        <w:rPr>
          <w:rFonts w:ascii="Arial" w:eastAsia="Times New Roman" w:hAnsi="Arial" w:cs="Arial"/>
          <w:color w:val="B8312F"/>
          <w:sz w:val="23"/>
          <w:szCs w:val="23"/>
        </w:rPr>
        <w:t xml:space="preserve"> this product may have come in through local donations or Fresh Alliance.</w:t>
      </w:r>
    </w:p>
    <w:p w:rsidR="00043A35" w:rsidRPr="00043A35" w:rsidRDefault="00043A35" w:rsidP="00043A35">
      <w:pPr>
        <w:numPr>
          <w:ilvl w:val="0"/>
          <w:numId w:val="1"/>
        </w:numPr>
        <w:shd w:val="clear" w:color="auto" w:fill="FFFFFF"/>
        <w:spacing w:after="0" w:line="240" w:lineRule="auto"/>
        <w:ind w:left="0"/>
        <w:rPr>
          <w:rFonts w:ascii="Arial" w:eastAsia="Times New Roman" w:hAnsi="Arial" w:cs="Arial"/>
          <w:color w:val="595959"/>
          <w:sz w:val="23"/>
          <w:szCs w:val="23"/>
        </w:rPr>
      </w:pPr>
      <w:r w:rsidRPr="00043A35">
        <w:rPr>
          <w:rFonts w:ascii="Arial" w:eastAsia="Times New Roman" w:hAnsi="Arial" w:cs="Arial"/>
          <w:color w:val="595959"/>
          <w:sz w:val="23"/>
          <w:szCs w:val="23"/>
        </w:rPr>
        <w:t>This product was distributed nationwide.</w:t>
      </w:r>
    </w:p>
    <w:p w:rsidR="00043A35" w:rsidRPr="00043A35" w:rsidRDefault="00043A35" w:rsidP="00043A35">
      <w:pPr>
        <w:numPr>
          <w:ilvl w:val="0"/>
          <w:numId w:val="1"/>
        </w:numPr>
        <w:shd w:val="clear" w:color="auto" w:fill="FFFFFF"/>
        <w:spacing w:after="0" w:line="240" w:lineRule="auto"/>
        <w:ind w:left="0"/>
        <w:rPr>
          <w:rFonts w:ascii="Arial" w:eastAsia="Times New Roman" w:hAnsi="Arial" w:cs="Arial"/>
          <w:color w:val="595959"/>
          <w:sz w:val="23"/>
          <w:szCs w:val="23"/>
        </w:rPr>
      </w:pPr>
      <w:r w:rsidRPr="00043A35">
        <w:rPr>
          <w:rFonts w:ascii="Arial" w:eastAsia="Times New Roman" w:hAnsi="Arial" w:cs="Arial"/>
          <w:color w:val="595959"/>
          <w:sz w:val="23"/>
          <w:szCs w:val="23"/>
        </w:rPr>
        <w:t xml:space="preserve">Direct link to allergy alert: </w:t>
      </w:r>
      <w:hyperlink r:id="rId7" w:history="1">
        <w:r w:rsidRPr="00043A35">
          <w:rPr>
            <w:rFonts w:ascii="Arial" w:eastAsia="Times New Roman" w:hAnsi="Arial" w:cs="Arial"/>
            <w:color w:val="0000FF"/>
            <w:sz w:val="23"/>
            <w:szCs w:val="23"/>
            <w:u w:val="single"/>
          </w:rPr>
          <w:t>https://www.fda.gov/safety/recalls-market-withdrawals-safety-alerts/abdallah-candies-issues-allergy-alert-undeclared-almond-abdallahs-8-oz-sea-salt-almond-alligators</w:t>
        </w:r>
      </w:hyperlink>
    </w:p>
    <w:p w:rsidR="00043A35" w:rsidRDefault="00043A35"/>
    <w:p w:rsidR="00043A35" w:rsidRPr="00043A35" w:rsidRDefault="00043A35" w:rsidP="00043A35">
      <w:pPr>
        <w:rPr>
          <w:b/>
          <w:bCs/>
        </w:rPr>
      </w:pPr>
      <w:r>
        <w:rPr>
          <w:b/>
          <w:bCs/>
        </w:rPr>
        <w:t>C</w:t>
      </w:r>
      <w:r w:rsidRPr="00043A35">
        <w:rPr>
          <w:b/>
          <w:bCs/>
        </w:rPr>
        <w:t>ompany Announcement</w:t>
      </w:r>
    </w:p>
    <w:p w:rsidR="00043A35" w:rsidRPr="00043A35" w:rsidRDefault="00043A35" w:rsidP="00043A35">
      <w:r w:rsidRPr="00043A35">
        <w:rPr>
          <w:b/>
          <w:bCs/>
        </w:rPr>
        <w:t>FOR IMMEDIATE RELEASE</w:t>
      </w:r>
      <w:r w:rsidRPr="00043A35">
        <w:t> – April 2, 2024 – Abdallah Candies of Apple Valley, MN is voluntarily recalling a limited quantity of Abdallah Candies 8 oz. sea salt almond alligators. The products have a chocolate covered cherries label with code 0315 on the bottom of the box. The boxes do contain sea salt almond alligators but have an incorrect ingredient label.</w:t>
      </w:r>
    </w:p>
    <w:p w:rsidR="00043A35" w:rsidRPr="00043A35" w:rsidRDefault="00043A35" w:rsidP="00043A35">
      <w:r w:rsidRPr="00043A35">
        <w:t>Sea salt almond alligators contain almonds as an ingredient, which was not declared on the ingredient label. People who have an allergy or severe sensitivity to almonds run the risk of serious or life-threatening allergic reaction if they consume these products.</w:t>
      </w:r>
    </w:p>
    <w:p w:rsidR="00043A35" w:rsidRPr="00043A35" w:rsidRDefault="00043A35" w:rsidP="00043A35">
      <w:r w:rsidRPr="00043A35">
        <w:t>The product was distributed nationwide and sold in specialty retail stores, grocery stores, and other retail outlets. The recalled products were distributed from 03/01/2024 to 03/29/2024. Retail products are packaged in candy boxes with a label on the bottom of the box containing nutrition and ingredient information. The code 0315 is found in a box at the bottom center of the ingredient label. The company has not been notified of any illness associated with this product.</w:t>
      </w:r>
    </w:p>
    <w:p w:rsidR="00043A35" w:rsidRDefault="00043A35"/>
    <w:sectPr w:rsidR="00043A35" w:rsidSect="00043A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70412"/>
    <w:multiLevelType w:val="multilevel"/>
    <w:tmpl w:val="87008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A35"/>
    <w:rsid w:val="00043A35"/>
    <w:rsid w:val="00476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01E38C"/>
  <w15:chartTrackingRefBased/>
  <w15:docId w15:val="{EDF33819-25BB-4B40-9F61-B63C07E6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043A3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043A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43A35"/>
    <w:rPr>
      <w:color w:val="0000FF"/>
      <w:u w:val="single"/>
    </w:rPr>
  </w:style>
  <w:style w:type="character" w:customStyle="1" w:styleId="Heading1Char">
    <w:name w:val="Heading 1 Char"/>
    <w:basedOn w:val="DefaultParagraphFont"/>
    <w:link w:val="Heading1"/>
    <w:uiPriority w:val="9"/>
    <w:rsid w:val="00043A3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043A3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19062">
      <w:bodyDiv w:val="1"/>
      <w:marLeft w:val="0"/>
      <w:marRight w:val="0"/>
      <w:marTop w:val="0"/>
      <w:marBottom w:val="0"/>
      <w:divBdr>
        <w:top w:val="none" w:sz="0" w:space="0" w:color="auto"/>
        <w:left w:val="none" w:sz="0" w:space="0" w:color="auto"/>
        <w:bottom w:val="none" w:sz="0" w:space="0" w:color="auto"/>
        <w:right w:val="none" w:sz="0" w:space="0" w:color="auto"/>
      </w:divBdr>
    </w:div>
    <w:div w:id="326448231">
      <w:bodyDiv w:val="1"/>
      <w:marLeft w:val="0"/>
      <w:marRight w:val="0"/>
      <w:marTop w:val="0"/>
      <w:marBottom w:val="0"/>
      <w:divBdr>
        <w:top w:val="none" w:sz="0" w:space="0" w:color="auto"/>
        <w:left w:val="none" w:sz="0" w:space="0" w:color="auto"/>
        <w:bottom w:val="none" w:sz="0" w:space="0" w:color="auto"/>
        <w:right w:val="none" w:sz="0" w:space="0" w:color="auto"/>
      </w:divBdr>
    </w:div>
    <w:div w:id="1487744105">
      <w:bodyDiv w:val="1"/>
      <w:marLeft w:val="0"/>
      <w:marRight w:val="0"/>
      <w:marTop w:val="0"/>
      <w:marBottom w:val="0"/>
      <w:divBdr>
        <w:top w:val="none" w:sz="0" w:space="0" w:color="auto"/>
        <w:left w:val="none" w:sz="0" w:space="0" w:color="auto"/>
        <w:bottom w:val="none" w:sz="0" w:space="0" w:color="auto"/>
        <w:right w:val="none" w:sz="0" w:space="0" w:color="auto"/>
      </w:divBdr>
    </w:div>
    <w:div w:id="17225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a.gov/safety/recalls-market-withdrawals-safety-alerts/abdallah-candies-issues-allergy-alert-undeclared-almond-abdallahs-8-oz-sea-salt-almond-alligators"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D35121-2A24-4BB6-B9C2-506FB4FB02E9}"/>
</file>

<file path=customXml/itemProps2.xml><?xml version="1.0" encoding="utf-8"?>
<ds:datastoreItem xmlns:ds="http://schemas.openxmlformats.org/officeDocument/2006/customXml" ds:itemID="{036790B7-4D5E-4353-8675-AE2576F3A33E}"/>
</file>

<file path=customXml/itemProps3.xml><?xml version="1.0" encoding="utf-8"?>
<ds:datastoreItem xmlns:ds="http://schemas.openxmlformats.org/officeDocument/2006/customXml" ds:itemID="{C9646A46-7D97-4D07-AD66-ECA5590283B1}"/>
</file>

<file path=docProps/app.xml><?xml version="1.0" encoding="utf-8"?>
<Properties xmlns="http://schemas.openxmlformats.org/officeDocument/2006/extended-properties" xmlns:vt="http://schemas.openxmlformats.org/officeDocument/2006/docPropsVTypes">
  <Template>Normal</Template>
  <TotalTime>8</TotalTime>
  <Pages>1</Pages>
  <Words>221</Words>
  <Characters>1533</Characters>
  <Application>Microsoft Office Word</Application>
  <DocSecurity>0</DocSecurity>
  <Lines>28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2024-04-03T16:02:00Z</dcterms:created>
  <dcterms:modified xsi:type="dcterms:W3CDTF">2024-04-03T16:10:00Z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2774e402-922d-4953-a97c-d7afdc86d89a</vt:lpwstr>
  </property>
  <property fmtid="{D5CDD505-2E9C-101B-9397-08002B2CF9AE}" pid="3" name="ContentTypeId">
    <vt:lpwstr>0x01010098E53DC68727E640B32ADE3C3A58E88F</vt:lpwstr>
  </property>
</Properties>
</file>